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BB960" w14:textId="77777777" w:rsidR="00A47F4C" w:rsidRDefault="00A47F4C"/>
    <w:p w14:paraId="19BDE9BB" w14:textId="77777777" w:rsidR="00A47F4C" w:rsidRPr="00A47F4C" w:rsidRDefault="00A47F4C">
      <w:pPr>
        <w:rPr>
          <w:rFonts w:ascii="Arial" w:hAnsi="Arial" w:cs="Arial"/>
        </w:rPr>
      </w:pPr>
    </w:p>
    <w:p w14:paraId="431E3397" w14:textId="1939E049" w:rsidR="00A47F4C" w:rsidRDefault="00A47F4C" w:rsidP="00A47F4C">
      <w:pPr>
        <w:jc w:val="right"/>
        <w:rPr>
          <w:rFonts w:ascii="Arial" w:hAnsi="Arial" w:cs="Arial"/>
        </w:rPr>
      </w:pPr>
      <w:r>
        <w:rPr>
          <w:rFonts w:ascii="Arial" w:hAnsi="Arial" w:cs="Arial"/>
        </w:rPr>
        <w:t>14 mei 2026</w:t>
      </w:r>
    </w:p>
    <w:p w14:paraId="2BFC2FB9" w14:textId="24614845" w:rsidR="00A47F4C" w:rsidRPr="00A47F4C" w:rsidRDefault="00A47F4C">
      <w:pPr>
        <w:rPr>
          <w:rFonts w:ascii="Arial" w:hAnsi="Arial" w:cs="Arial"/>
        </w:rPr>
      </w:pPr>
      <w:r w:rsidRPr="00A47F4C">
        <w:rPr>
          <w:rFonts w:ascii="Arial" w:hAnsi="Arial" w:cs="Arial"/>
        </w:rPr>
        <w:t>De heer F. Pama</w:t>
      </w:r>
    </w:p>
    <w:p w14:paraId="46EA70B0" w14:textId="77777777" w:rsidR="00A47F4C" w:rsidRPr="00A47F4C" w:rsidRDefault="00A47F4C">
      <w:pPr>
        <w:rPr>
          <w:rFonts w:ascii="Arial" w:hAnsi="Arial" w:cs="Arial"/>
        </w:rPr>
      </w:pPr>
    </w:p>
    <w:p w14:paraId="03DF7BA1" w14:textId="6D62B4E6" w:rsidR="006730D0" w:rsidRPr="00A47F4C" w:rsidRDefault="006730D0">
      <w:pPr>
        <w:rPr>
          <w:rFonts w:ascii="Arial" w:hAnsi="Arial" w:cs="Arial"/>
        </w:rPr>
      </w:pPr>
      <w:r w:rsidRPr="00A47F4C">
        <w:rPr>
          <w:rFonts w:ascii="Arial" w:hAnsi="Arial" w:cs="Arial"/>
        </w:rPr>
        <w:t>Betreft: Juridische fusie A</w:t>
      </w:r>
      <w:r w:rsidR="00A47F4C">
        <w:rPr>
          <w:rFonts w:ascii="Arial" w:hAnsi="Arial" w:cs="Arial"/>
        </w:rPr>
        <w:t>egon</w:t>
      </w:r>
      <w:r w:rsidRPr="00A47F4C">
        <w:rPr>
          <w:rFonts w:ascii="Arial" w:hAnsi="Arial" w:cs="Arial"/>
        </w:rPr>
        <w:t xml:space="preserve"> en </w:t>
      </w:r>
      <w:proofErr w:type="spellStart"/>
      <w:r w:rsidRPr="00A47F4C">
        <w:rPr>
          <w:rFonts w:ascii="Arial" w:hAnsi="Arial" w:cs="Arial"/>
        </w:rPr>
        <w:t>a.s.r</w:t>
      </w:r>
      <w:proofErr w:type="spellEnd"/>
      <w:r w:rsidRPr="00A47F4C">
        <w:rPr>
          <w:rFonts w:ascii="Arial" w:hAnsi="Arial" w:cs="Arial"/>
        </w:rPr>
        <w:t>.</w:t>
      </w:r>
    </w:p>
    <w:p w14:paraId="3B92B642" w14:textId="77777777" w:rsidR="006730D0" w:rsidRPr="00A47F4C" w:rsidRDefault="006730D0">
      <w:pPr>
        <w:rPr>
          <w:rFonts w:ascii="Arial" w:hAnsi="Arial" w:cs="Arial"/>
        </w:rPr>
      </w:pPr>
    </w:p>
    <w:p w14:paraId="2B662331" w14:textId="2F967EFF" w:rsidR="0084543E" w:rsidRPr="00A47F4C" w:rsidRDefault="006730D0">
      <w:pPr>
        <w:rPr>
          <w:rFonts w:ascii="Arial" w:hAnsi="Arial" w:cs="Arial"/>
        </w:rPr>
      </w:pPr>
      <w:r w:rsidRPr="00A47F4C">
        <w:rPr>
          <w:rFonts w:ascii="Arial" w:hAnsi="Arial" w:cs="Arial"/>
        </w:rPr>
        <w:t>Beste heer Pama,</w:t>
      </w:r>
    </w:p>
    <w:p w14:paraId="362BD42E" w14:textId="77777777" w:rsidR="006730D0" w:rsidRPr="00A47F4C" w:rsidRDefault="006730D0">
      <w:pPr>
        <w:rPr>
          <w:rFonts w:ascii="Arial" w:hAnsi="Arial" w:cs="Arial"/>
        </w:rPr>
      </w:pPr>
    </w:p>
    <w:p w14:paraId="5AF63EBF" w14:textId="110B3ED9" w:rsidR="00A47F4C" w:rsidRDefault="006730D0">
      <w:pPr>
        <w:rPr>
          <w:rFonts w:ascii="Arial" w:hAnsi="Arial" w:cs="Arial"/>
        </w:rPr>
      </w:pPr>
      <w:r w:rsidRPr="00A47F4C">
        <w:rPr>
          <w:rFonts w:ascii="Arial" w:hAnsi="Arial" w:cs="Arial"/>
        </w:rPr>
        <w:t>In uw brief dd 8 mei 2026 geeft u aan dat A</w:t>
      </w:r>
      <w:r w:rsidR="00A47F4C">
        <w:rPr>
          <w:rFonts w:ascii="Arial" w:hAnsi="Arial" w:cs="Arial"/>
        </w:rPr>
        <w:t xml:space="preserve">egon </w:t>
      </w:r>
      <w:proofErr w:type="gramStart"/>
      <w:r w:rsidR="00A47F4C">
        <w:rPr>
          <w:rFonts w:ascii="Arial" w:hAnsi="Arial" w:cs="Arial"/>
        </w:rPr>
        <w:t xml:space="preserve">en </w:t>
      </w:r>
      <w:r w:rsidRPr="00A47F4C">
        <w:rPr>
          <w:rFonts w:ascii="Arial" w:hAnsi="Arial" w:cs="Arial"/>
        </w:rPr>
        <w:t xml:space="preserve"> </w:t>
      </w:r>
      <w:proofErr w:type="spellStart"/>
      <w:r w:rsidRPr="00A47F4C">
        <w:rPr>
          <w:rFonts w:ascii="Arial" w:hAnsi="Arial" w:cs="Arial"/>
        </w:rPr>
        <w:t>a.s.r</w:t>
      </w:r>
      <w:proofErr w:type="spellEnd"/>
      <w:r w:rsidRPr="00A47F4C">
        <w:rPr>
          <w:rFonts w:ascii="Arial" w:hAnsi="Arial" w:cs="Arial"/>
        </w:rPr>
        <w:t>.</w:t>
      </w:r>
      <w:proofErr w:type="gramEnd"/>
      <w:r w:rsidRPr="00A47F4C">
        <w:rPr>
          <w:rFonts w:ascii="Arial" w:hAnsi="Arial" w:cs="Arial"/>
        </w:rPr>
        <w:t xml:space="preserve"> per 2 juli 2026 een juridische fusie willen aangaan.</w:t>
      </w:r>
      <w:r w:rsidR="00A47F4C">
        <w:rPr>
          <w:rFonts w:ascii="Arial" w:hAnsi="Arial" w:cs="Arial"/>
        </w:rPr>
        <w:t xml:space="preserve"> In uw brief staat ook dat</w:t>
      </w:r>
      <w:r w:rsidR="00C505BF">
        <w:rPr>
          <w:rFonts w:ascii="Arial" w:hAnsi="Arial" w:cs="Arial"/>
        </w:rPr>
        <w:t xml:space="preserve"> </w:t>
      </w:r>
      <w:r w:rsidR="00A47F4C">
        <w:rPr>
          <w:rFonts w:ascii="Arial" w:hAnsi="Arial" w:cs="Arial"/>
        </w:rPr>
        <w:t xml:space="preserve">Aegon en </w:t>
      </w:r>
      <w:proofErr w:type="spellStart"/>
      <w:r w:rsidR="00A47F4C">
        <w:rPr>
          <w:rFonts w:ascii="Arial" w:hAnsi="Arial" w:cs="Arial"/>
        </w:rPr>
        <w:t>a.s.r</w:t>
      </w:r>
      <w:proofErr w:type="spellEnd"/>
      <w:r w:rsidR="00A47F4C">
        <w:rPr>
          <w:rFonts w:ascii="Arial" w:hAnsi="Arial" w:cs="Arial"/>
        </w:rPr>
        <w:t>. al sinds 4 juli 2023 zijn samengegaan. Was dit samengaan dan juridisch niet onderbouwd?</w:t>
      </w:r>
    </w:p>
    <w:p w14:paraId="76D419A7" w14:textId="77777777" w:rsidR="00A47F4C" w:rsidRDefault="00A47F4C">
      <w:pPr>
        <w:rPr>
          <w:rFonts w:ascii="Arial" w:hAnsi="Arial" w:cs="Arial"/>
        </w:rPr>
      </w:pPr>
    </w:p>
    <w:p w14:paraId="56107DA5" w14:textId="79616A55" w:rsidR="006730D0" w:rsidRDefault="00A47F4C">
      <w:pPr>
        <w:rPr>
          <w:rFonts w:ascii="Arial" w:hAnsi="Arial" w:cs="Arial"/>
        </w:rPr>
      </w:pPr>
      <w:r>
        <w:rPr>
          <w:rFonts w:ascii="Arial" w:hAnsi="Arial" w:cs="Arial"/>
        </w:rPr>
        <w:t>U schrijft verder “</w:t>
      </w:r>
      <w:r w:rsidRPr="00A47F4C">
        <w:rPr>
          <w:rFonts w:ascii="Arial" w:hAnsi="Arial" w:cs="Arial"/>
          <w:b/>
          <w:bCs/>
        </w:rPr>
        <w:t>Wat houdt een juridische fusie in</w:t>
      </w:r>
      <w:r>
        <w:rPr>
          <w:rFonts w:ascii="Arial" w:hAnsi="Arial" w:cs="Arial"/>
        </w:rPr>
        <w:t xml:space="preserve">?” In één zin legt u uit wat dat betekent. Misschien dat een op fusies onderlegde jurist begrijpt wat er in die zin staat, maar ik niet. Ik hoef dat ook allemaal niet te weten. Het enige wat ik hoef te weten is of door de juridische fusie onze pensioenen en onze rechtmatige indexaties op een andere manier gefinancierd gaan worden. </w:t>
      </w:r>
      <w:r w:rsidR="00C505BF">
        <w:rPr>
          <w:rFonts w:ascii="Arial" w:hAnsi="Arial" w:cs="Arial"/>
        </w:rPr>
        <w:t xml:space="preserve">Heeft het consequenties voor de voorfinanciering door </w:t>
      </w:r>
      <w:proofErr w:type="spellStart"/>
      <w:r w:rsidR="00C505BF">
        <w:rPr>
          <w:rFonts w:ascii="Arial" w:hAnsi="Arial" w:cs="Arial"/>
        </w:rPr>
        <w:t>Acordis</w:t>
      </w:r>
      <w:proofErr w:type="spellEnd"/>
      <w:r w:rsidR="00C505BF">
        <w:rPr>
          <w:rFonts w:ascii="Arial" w:hAnsi="Arial" w:cs="Arial"/>
        </w:rPr>
        <w:t xml:space="preserve"> van onze pensioenen en indexaties? </w:t>
      </w:r>
      <w:r>
        <w:rPr>
          <w:rFonts w:ascii="Arial" w:hAnsi="Arial" w:cs="Arial"/>
        </w:rPr>
        <w:t xml:space="preserve">In het ergste </w:t>
      </w:r>
      <w:proofErr w:type="gramStart"/>
      <w:r>
        <w:rPr>
          <w:rFonts w:ascii="Arial" w:hAnsi="Arial" w:cs="Arial"/>
        </w:rPr>
        <w:t>geval  worden</w:t>
      </w:r>
      <w:proofErr w:type="gramEnd"/>
      <w:r>
        <w:rPr>
          <w:rFonts w:ascii="Arial" w:hAnsi="Arial" w:cs="Arial"/>
        </w:rPr>
        <w:t xml:space="preserve"> er nu </w:t>
      </w:r>
      <w:r w:rsidRPr="00A47F4C">
        <w:rPr>
          <w:rFonts w:ascii="Arial" w:hAnsi="Arial" w:cs="Arial"/>
          <w:b/>
          <w:bCs/>
        </w:rPr>
        <w:t>juridische</w:t>
      </w:r>
      <w:r>
        <w:rPr>
          <w:rFonts w:ascii="Arial" w:hAnsi="Arial" w:cs="Arial"/>
        </w:rPr>
        <w:t xml:space="preserve"> veranderingen aangebracht waardoor de pensioenen of indexaties niet meer volledig hoeven te worden uitgekeerd in geval van “bijzondere omstandigheden”.</w:t>
      </w:r>
    </w:p>
    <w:p w14:paraId="27A82BCD" w14:textId="77777777" w:rsidR="00A47F4C" w:rsidRDefault="00A47F4C">
      <w:pPr>
        <w:rPr>
          <w:rFonts w:ascii="Arial" w:hAnsi="Arial" w:cs="Arial"/>
        </w:rPr>
      </w:pPr>
    </w:p>
    <w:p w14:paraId="6A37D1A8" w14:textId="10DB9EFE" w:rsidR="00A47F4C" w:rsidRDefault="00A47F4C">
      <w:pPr>
        <w:rPr>
          <w:rFonts w:ascii="Arial" w:hAnsi="Arial" w:cs="Arial"/>
        </w:rPr>
      </w:pPr>
      <w:r>
        <w:rPr>
          <w:rFonts w:ascii="Arial" w:hAnsi="Arial" w:cs="Arial"/>
        </w:rPr>
        <w:t xml:space="preserve">Het feit dat u schrijft </w:t>
      </w:r>
      <w:r w:rsidRPr="00A47F4C">
        <w:rPr>
          <w:rFonts w:ascii="Arial" w:hAnsi="Arial" w:cs="Arial"/>
          <w:i/>
          <w:iCs/>
        </w:rPr>
        <w:t>“Er zijn geen contractuele gevolgen voor uw verzekering: alle rechten en verplichtingen zullen per de datum van de juridische fusie ongewijzigd overgaan op ASR Leven</w:t>
      </w:r>
      <w:r>
        <w:rPr>
          <w:rFonts w:ascii="Arial" w:hAnsi="Arial" w:cs="Arial"/>
        </w:rPr>
        <w:t xml:space="preserve">” geeft mij het gevoel dat het wel goed zit. Toch zou ik van u willen weten hoe het “financiële plaatje” eruitziet als de economie fors tegenzit. Zaten we bij Aegon beter dan </w:t>
      </w:r>
      <w:r w:rsidR="00C505BF">
        <w:rPr>
          <w:rFonts w:ascii="Arial" w:hAnsi="Arial" w:cs="Arial"/>
        </w:rPr>
        <w:t>na</w:t>
      </w:r>
      <w:r>
        <w:rPr>
          <w:rFonts w:ascii="Arial" w:hAnsi="Arial" w:cs="Arial"/>
        </w:rPr>
        <w:t xml:space="preserve"> de juridische fusie</w:t>
      </w:r>
      <w:r w:rsidR="00C505BF">
        <w:rPr>
          <w:rFonts w:ascii="Arial" w:hAnsi="Arial" w:cs="Arial"/>
        </w:rPr>
        <w:t xml:space="preserve"> tussen Aegon en </w:t>
      </w:r>
      <w:proofErr w:type="spellStart"/>
      <w:r w:rsidR="00C505BF">
        <w:rPr>
          <w:rFonts w:ascii="Arial" w:hAnsi="Arial" w:cs="Arial"/>
        </w:rPr>
        <w:t>a.s.r</w:t>
      </w:r>
      <w:proofErr w:type="spellEnd"/>
      <w:r w:rsidR="00C505BF">
        <w:rPr>
          <w:rFonts w:ascii="Arial" w:hAnsi="Arial" w:cs="Arial"/>
        </w:rPr>
        <w:t>.</w:t>
      </w:r>
      <w:r>
        <w:rPr>
          <w:rFonts w:ascii="Arial" w:hAnsi="Arial" w:cs="Arial"/>
        </w:rPr>
        <w:t>?</w:t>
      </w:r>
    </w:p>
    <w:p w14:paraId="2B860FB2" w14:textId="77777777" w:rsidR="00A47F4C" w:rsidRDefault="00A47F4C">
      <w:pPr>
        <w:rPr>
          <w:rFonts w:ascii="Arial" w:hAnsi="Arial" w:cs="Arial"/>
        </w:rPr>
      </w:pPr>
    </w:p>
    <w:p w14:paraId="50D1E233" w14:textId="303FF884" w:rsidR="00A47F4C" w:rsidRDefault="00A47F4C">
      <w:pPr>
        <w:rPr>
          <w:rFonts w:ascii="Arial" w:hAnsi="Arial" w:cs="Arial"/>
        </w:rPr>
      </w:pPr>
      <w:r>
        <w:rPr>
          <w:rFonts w:ascii="Arial" w:hAnsi="Arial" w:cs="Arial"/>
        </w:rPr>
        <w:t xml:space="preserve"> Met vriendelijke groet,</w:t>
      </w:r>
    </w:p>
    <w:p w14:paraId="710CC020" w14:textId="77777777" w:rsidR="00A47F4C" w:rsidRDefault="00A47F4C">
      <w:pPr>
        <w:rPr>
          <w:rFonts w:ascii="Arial" w:hAnsi="Arial" w:cs="Arial"/>
        </w:rPr>
      </w:pPr>
    </w:p>
    <w:p w14:paraId="7DF03F25" w14:textId="495DEE62" w:rsidR="00A47F4C" w:rsidRDefault="00A47F4C">
      <w:pPr>
        <w:rPr>
          <w:rFonts w:ascii="Arial" w:hAnsi="Arial" w:cs="Arial"/>
        </w:rPr>
      </w:pPr>
      <w:r>
        <w:rPr>
          <w:rFonts w:ascii="Arial" w:hAnsi="Arial" w:cs="Arial"/>
        </w:rPr>
        <w:t>Dr. H.H.W. Feijen</w:t>
      </w:r>
    </w:p>
    <w:p w14:paraId="1303C008" w14:textId="00A680E6" w:rsidR="00A47F4C" w:rsidRPr="00A47F4C" w:rsidRDefault="00A47F4C">
      <w:pPr>
        <w:rPr>
          <w:rFonts w:ascii="Arial" w:hAnsi="Arial" w:cs="Arial"/>
        </w:rPr>
      </w:pPr>
      <w:r>
        <w:rPr>
          <w:rFonts w:ascii="Arial" w:hAnsi="Arial" w:cs="Arial"/>
        </w:rPr>
        <w:t xml:space="preserve">Voorzitter/secretaris Vereniging Gepensioneerden </w:t>
      </w:r>
      <w:proofErr w:type="spellStart"/>
      <w:r>
        <w:rPr>
          <w:rFonts w:ascii="Arial" w:hAnsi="Arial" w:cs="Arial"/>
        </w:rPr>
        <w:t>Acordis</w:t>
      </w:r>
      <w:proofErr w:type="spellEnd"/>
      <w:r>
        <w:rPr>
          <w:rFonts w:ascii="Arial" w:hAnsi="Arial" w:cs="Arial"/>
        </w:rPr>
        <w:t xml:space="preserve"> (</w:t>
      </w:r>
      <w:proofErr w:type="spellStart"/>
      <w:r>
        <w:rPr>
          <w:rFonts w:ascii="Arial" w:hAnsi="Arial" w:cs="Arial"/>
        </w:rPr>
        <w:t>VGAcordis</w:t>
      </w:r>
      <w:proofErr w:type="spellEnd"/>
      <w:r>
        <w:rPr>
          <w:rFonts w:ascii="Arial" w:hAnsi="Arial" w:cs="Arial"/>
        </w:rPr>
        <w:t>)</w:t>
      </w:r>
    </w:p>
    <w:sectPr w:rsidR="00A47F4C" w:rsidRPr="00A47F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D0"/>
    <w:rsid w:val="00011F93"/>
    <w:rsid w:val="0004254C"/>
    <w:rsid w:val="000601B4"/>
    <w:rsid w:val="000C2415"/>
    <w:rsid w:val="00107A35"/>
    <w:rsid w:val="00151201"/>
    <w:rsid w:val="001857F6"/>
    <w:rsid w:val="00206B1E"/>
    <w:rsid w:val="0034584F"/>
    <w:rsid w:val="004F0D70"/>
    <w:rsid w:val="00520699"/>
    <w:rsid w:val="005679D0"/>
    <w:rsid w:val="005B5D5A"/>
    <w:rsid w:val="005E48AA"/>
    <w:rsid w:val="00634AD4"/>
    <w:rsid w:val="00643CEE"/>
    <w:rsid w:val="006730D0"/>
    <w:rsid w:val="00684B1C"/>
    <w:rsid w:val="006967C0"/>
    <w:rsid w:val="00702E38"/>
    <w:rsid w:val="0077701F"/>
    <w:rsid w:val="00781601"/>
    <w:rsid w:val="007B2B75"/>
    <w:rsid w:val="007C0702"/>
    <w:rsid w:val="008354D2"/>
    <w:rsid w:val="0084543E"/>
    <w:rsid w:val="00873F30"/>
    <w:rsid w:val="00893DCB"/>
    <w:rsid w:val="008D5263"/>
    <w:rsid w:val="0093481C"/>
    <w:rsid w:val="009A2578"/>
    <w:rsid w:val="009C60D1"/>
    <w:rsid w:val="009D21ED"/>
    <w:rsid w:val="00A47F4C"/>
    <w:rsid w:val="00AD072E"/>
    <w:rsid w:val="00B25E38"/>
    <w:rsid w:val="00B8148E"/>
    <w:rsid w:val="00C505BF"/>
    <w:rsid w:val="00CF0987"/>
    <w:rsid w:val="00D15AD6"/>
    <w:rsid w:val="00DB6227"/>
    <w:rsid w:val="00DE29C9"/>
    <w:rsid w:val="00DE3F98"/>
    <w:rsid w:val="00E2677E"/>
    <w:rsid w:val="00E50984"/>
    <w:rsid w:val="00EE35A3"/>
    <w:rsid w:val="00F06AED"/>
    <w:rsid w:val="00F46437"/>
    <w:rsid w:val="00FB3C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AE226"/>
  <w15:chartTrackingRefBased/>
  <w15:docId w15:val="{2B290830-9ACF-4B87-83BC-D119850B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252</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Feijen</dc:creator>
  <cp:keywords/>
  <dc:description/>
  <cp:lastModifiedBy>Harry Feijen</cp:lastModifiedBy>
  <cp:revision>3</cp:revision>
  <cp:lastPrinted>2026-05-14T10:50:00Z</cp:lastPrinted>
  <dcterms:created xsi:type="dcterms:W3CDTF">2026-05-14T09:42:00Z</dcterms:created>
  <dcterms:modified xsi:type="dcterms:W3CDTF">2026-05-14T12:51:00Z</dcterms:modified>
</cp:coreProperties>
</file>